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5704"/>
        <w:gridCol w:w="2181"/>
      </w:tblGrid>
      <w:tr w:rsidR="00DE2351" w:rsidRPr="000043B5" w14:paraId="5B5EC66B" w14:textId="77777777" w:rsidTr="00DE2351">
        <w:trPr>
          <w:jc w:val="center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284FF6" w14:textId="158FB0C6" w:rsidR="00DE2351" w:rsidRPr="00DE2351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Tantárgy neve: </w:t>
            </w:r>
            <w:r w:rsidR="0086718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KÓRÉLETTAN</w:t>
            </w:r>
            <w:r w:rsidR="008421F2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AZ EGÉSZSÉGTUDOMÁNYBAN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9056CD" w14:textId="38E3467F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K</w:t>
            </w: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reditértéke:</w:t>
            </w:r>
            <w:r w:rsidR="00F540DF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="00EC171C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3</w:t>
            </w:r>
          </w:p>
        </w:tc>
      </w:tr>
      <w:tr w:rsidR="00DE2351" w:rsidRPr="000043B5" w14:paraId="3272921F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EEEFCE" w14:textId="64A1329B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besorolása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Pr="00F540DF">
              <w:rPr>
                <w:rFonts w:ascii="Playfair Display" w:eastAsia="Times New Roman" w:hAnsi="Playfair Display" w:cs="Times New Roman"/>
                <w:b/>
                <w:sz w:val="20"/>
                <w:szCs w:val="20"/>
                <w:u w:val="single"/>
                <w:lang w:eastAsia="hu-HU"/>
              </w:rPr>
              <w:t>kötelező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/ választható</w:t>
            </w:r>
          </w:p>
        </w:tc>
      </w:tr>
      <w:tr w:rsidR="00DE2351" w:rsidRPr="000043B5" w14:paraId="259D834E" w14:textId="77777777" w:rsidTr="00DE2351">
        <w:trPr>
          <w:jc w:val="center"/>
        </w:trPr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5C7265" w14:textId="0C1E8F67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A tantárgy elméleti vagy gyakorlati jellegének mértéke, „képzési karaktere”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bdr w:val="dotted" w:sz="4" w:space="0" w:color="auto"/>
                <w:vertAlign w:val="superscript"/>
                <w:lang w:eastAsia="hu-HU"/>
              </w:rPr>
              <w:t>12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="00114316" w:rsidRPr="00114316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100</w:t>
            </w:r>
            <w:r w:rsidRPr="00114316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 xml:space="preserve"> %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(kredit%)</w:t>
            </w:r>
          </w:p>
        </w:tc>
      </w:tr>
      <w:tr w:rsidR="00DE2351" w:rsidRPr="000043B5" w14:paraId="21189110" w14:textId="77777777" w:rsidTr="00DE2351">
        <w:trPr>
          <w:jc w:val="center"/>
        </w:trPr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C30F7E" w14:textId="77777777" w:rsidR="00DE2351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tanóra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1"/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típusa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Pr="00715A53">
              <w:rPr>
                <w:rFonts w:ascii="Playfair Display" w:eastAsia="Times New Roman" w:hAnsi="Playfair Display" w:cs="Times New Roman"/>
                <w:b/>
                <w:sz w:val="20"/>
                <w:szCs w:val="20"/>
                <w:u w:val="single"/>
                <w:lang w:eastAsia="hu-HU"/>
              </w:rPr>
              <w:t>ea.</w:t>
            </w:r>
            <w:r w:rsidRPr="00DE2351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 xml:space="preserve"> / s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zem. / </w:t>
            </w:r>
            <w:r w:rsidRPr="00DE2351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gyak.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/ konz. és óraszáma: </w:t>
            </w:r>
          </w:p>
          <w:p w14:paraId="1FD4F45B" w14:textId="5CEC7992" w:rsidR="00DE2351" w:rsidRPr="000043B5" w:rsidRDefault="00DE2351" w:rsidP="0072660B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- </w:t>
            </w:r>
            <w:r w:rsidR="001B084B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39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óra előadás nappali munkarend</w:t>
            </w:r>
            <w:r w:rsidR="006058E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="006058E6" w:rsidRPr="006058E6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20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óra 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előadás 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levelező munkarend az adott félévben,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</w:p>
          <w:p w14:paraId="47AF09D2" w14:textId="35793CDD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 adott ismeret átadásában alkalmazandó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további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sajátos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)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módok, jellemzők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2"/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(ha vannak)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="0072660B" w:rsidRPr="001F0F57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 xml:space="preserve">A kurzushoz </w:t>
            </w:r>
            <w:r w:rsidR="002E27D5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7</w:t>
            </w:r>
            <w:r w:rsidR="0072660B" w:rsidRPr="001F0F57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 xml:space="preserve"> óra konzultáció kapcsolódik, mely keretében a</w:t>
            </w:r>
            <w:r w:rsidR="002E27D5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 xml:space="preserve"> kórélettani </w:t>
            </w:r>
            <w:r w:rsidR="0072660B" w:rsidRPr="001F0F57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ismeretek elmélyítésére nyílik lehetőség.</w:t>
            </w:r>
          </w:p>
        </w:tc>
      </w:tr>
      <w:tr w:rsidR="00DE2351" w:rsidRPr="000043B5" w14:paraId="7DF1D2D2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81C923" w14:textId="77777777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számonkérés 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módja (</w:t>
            </w:r>
            <w:r w:rsidRPr="00DE2351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koll. / gyj.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/ egyéb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vertAlign w:val="superscript"/>
                <w:lang w:eastAsia="hu-HU"/>
              </w:rPr>
              <w:footnoteReference w:id="3"/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)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Pr="00C814C4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kollokvium</w:t>
            </w:r>
          </w:p>
          <w:p w14:paraId="42C796D2" w14:textId="4E1FEFB0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 ismeretellenőrzésben alkalmazandó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további 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(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sajátos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)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módok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4"/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(ha vannak)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:</w:t>
            </w:r>
            <w:r w:rsidR="00BD4EAE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="00D27CCB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-</w:t>
            </w:r>
          </w:p>
        </w:tc>
      </w:tr>
      <w:tr w:rsidR="00DE2351" w:rsidRPr="000043B5" w14:paraId="2EDF3800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31CF01" w14:textId="462871A1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tantervi helye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(hányadik félév): </w:t>
            </w:r>
            <w:r w:rsidR="000034B0" w:rsidRPr="000034B0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I</w:t>
            </w:r>
            <w:r w:rsidR="00EC171C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II</w:t>
            </w:r>
            <w:r w:rsidR="000034B0" w:rsidRPr="000034B0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. szemeszter</w:t>
            </w:r>
          </w:p>
        </w:tc>
      </w:tr>
      <w:tr w:rsidR="00DE2351" w:rsidRPr="000043B5" w14:paraId="1779E898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741B49" w14:textId="68DD6428" w:rsidR="00DE2351" w:rsidRPr="000043B5" w:rsidRDefault="00DE2351" w:rsidP="00284F56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Előtanulmányi feltételek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(ha vannak)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="00A309E4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  <w:p w14:paraId="35479DB5" w14:textId="23D2F15B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Párhuzamos feltétel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ek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:</w:t>
            </w:r>
            <w:r w:rsidR="00284F5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="00A309E4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</w:tr>
      <w:tr w:rsidR="00DE2351" w:rsidRPr="000043B5" w14:paraId="46814628" w14:textId="77777777" w:rsidTr="00DE2351">
        <w:trPr>
          <w:jc w:val="center"/>
        </w:trPr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DCDFC4" w14:textId="77777777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Tantárgy-leírás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az elsajátítandó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ismeretanyag tömör, ugyanakkor informáló leírása</w:t>
            </w:r>
          </w:p>
        </w:tc>
      </w:tr>
      <w:tr w:rsidR="00DE2351" w:rsidRPr="000043B5" w14:paraId="3E6283B5" w14:textId="77777777" w:rsidTr="00DE2351">
        <w:trPr>
          <w:trHeight w:val="347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E8E9E9" w14:textId="3520C031" w:rsidR="00DE2351" w:rsidRPr="000043B5" w:rsidRDefault="00F263BC" w:rsidP="00F263BC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F263BC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célja, hogy a hallgató </w:t>
            </w:r>
            <w:r w:rsidR="000961C3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 anatómia és élettan ismereteire alapozottan </w:t>
            </w:r>
            <w:r w:rsidRPr="00F263BC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megismerje a </w:t>
            </w:r>
            <w:r w:rsidR="00C42871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kórfolyamatok lefolyását, annak külső és belső befolyásoló tényezőit, a kórfoly</w:t>
            </w:r>
            <w:r w:rsidR="00142C07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amatok kialakulásához vezető elsődleges kórokokat (etiológia) és a kórfolyamatok zaj</w:t>
            </w:r>
            <w:r w:rsidR="00A47E6C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lásdinamikáját (pathogenezis). A kurzus keret</w:t>
            </w:r>
            <w:r w:rsidR="004E3B0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é</w:t>
            </w:r>
            <w:r w:rsidR="00A47E6C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ben hangsúlyosan kerülnek feldolgozásra a </w:t>
            </w:r>
            <w:r w:rsidRPr="00F263BC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sürgősségi ellátást igénylő kórfolyamatok</w:t>
            </w:r>
            <w:r w:rsidR="004C63F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, kórállapotok. Így elsaj</w:t>
            </w:r>
            <w:r w:rsidR="004E3B0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átításra kerülnek a kardiovaszkuláris</w:t>
            </w:r>
            <w:r w:rsidR="009B0CA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, respiratór</w:t>
            </w:r>
            <w:r w:rsidR="00D51B11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i</w:t>
            </w:r>
            <w:r w:rsidR="009B0CA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kus rendszerek kórfolyamatai, a kiválasztó szervrendszer, emésztőrendszer, ne</w:t>
            </w:r>
            <w:r w:rsidR="00F653EE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u</w:t>
            </w:r>
            <w:r w:rsidR="009B0CA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r</w:t>
            </w:r>
            <w:r w:rsidR="00F653EE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o</w:t>
            </w:r>
            <w:r w:rsidR="009B0CA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-endokrin szabályoz</w:t>
            </w:r>
            <w:r w:rsidR="00F653EE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órendszer</w:t>
            </w:r>
            <w:r w:rsidR="00E71E79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és immunrendszer</w:t>
            </w:r>
            <w:r w:rsidR="00F653EE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betegségei.</w:t>
            </w:r>
            <w:r w:rsidR="00B0364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Feldolgozásra kerül a gyulladás kórélettana, a szepszis és a sokszervi elégtelenség</w:t>
            </w:r>
            <w:r w:rsidR="00E71E79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.</w:t>
            </w:r>
          </w:p>
        </w:tc>
      </w:tr>
      <w:tr w:rsidR="00DE2351" w:rsidRPr="000043B5" w14:paraId="5CC590D6" w14:textId="77777777" w:rsidTr="00DE2351">
        <w:trPr>
          <w:trHeight w:val="388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639E87" w14:textId="721FD7FD" w:rsidR="00DE2351" w:rsidRPr="000043B5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részletes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tematikája nappali képzés</w:t>
            </w:r>
          </w:p>
        </w:tc>
      </w:tr>
      <w:tr w:rsidR="00DE2351" w:rsidRPr="000043B5" w14:paraId="70C44811" w14:textId="77777777" w:rsidTr="00DE2351">
        <w:trPr>
          <w:trHeight w:val="564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523BE2" w14:textId="18118C5E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Alkalom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6018" w14:textId="7442BF2C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Tananyag leírása</w:t>
            </w:r>
          </w:p>
        </w:tc>
      </w:tr>
      <w:tr w:rsidR="00DE2351" w:rsidRPr="000043B5" w14:paraId="6BCA4A90" w14:textId="77777777" w:rsidTr="00DE2351">
        <w:trPr>
          <w:trHeight w:val="43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0D9BBA" w14:textId="358898AD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73BF" w14:textId="564FF07E" w:rsidR="00DE2351" w:rsidRPr="000043B5" w:rsidRDefault="00625084" w:rsidP="001C2935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ÁLTALÁNOS KÓRTAN I.:</w:t>
            </w:r>
            <w:r w:rsidR="00D30752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A kórélettan tárgya, területei. Etiológiai és pathogenezis</w:t>
            </w:r>
            <w:r w:rsidR="008965AD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. Kórokok csoportosítása. A homeosztázis fogalma, szabályozása. (3 óra)</w:t>
            </w:r>
          </w:p>
        </w:tc>
      </w:tr>
      <w:tr w:rsidR="00DE2351" w:rsidRPr="000043B5" w14:paraId="78CC8F8C" w14:textId="77777777" w:rsidTr="00DE2351">
        <w:trPr>
          <w:trHeight w:val="37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9B70E5" w14:textId="036308BE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0339" w14:textId="148A95F6" w:rsidR="00DE2351" w:rsidRPr="000043B5" w:rsidRDefault="00625084" w:rsidP="001C2935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ÁLTALÁNOS KÓRTAN II.:</w:t>
            </w:r>
            <w:r w:rsidR="000811AE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A </w:t>
            </w:r>
            <w:r w:rsidR="001C293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membránpotenciál. A </w:t>
            </w:r>
            <w:r w:rsidR="000811AE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szignáltranszdukció mechanizmusai, modulációs lehetőségek, a gyógyszerhatások </w:t>
            </w:r>
            <w:r w:rsidR="009E2D4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mechanizmusai. (3 óra)</w:t>
            </w:r>
          </w:p>
        </w:tc>
      </w:tr>
      <w:tr w:rsidR="00DE2351" w:rsidRPr="000043B5" w14:paraId="07A3ED62" w14:textId="77777777" w:rsidTr="00DE2351">
        <w:trPr>
          <w:trHeight w:val="301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ABF926" w14:textId="512CBC5B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3D5D" w14:textId="4C5A09EF" w:rsidR="00DE2351" w:rsidRPr="000043B5" w:rsidRDefault="00625084" w:rsidP="001C2935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ÁLTALÁNOS KÓRTAN III.:</w:t>
            </w:r>
            <w:r w:rsidR="009E2D4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A gyulladás kórélettana</w:t>
            </w:r>
            <w:r w:rsidR="00CB4D3D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. Szepszis. Sokszervi elégtelenségek. (3 óra)</w:t>
            </w:r>
          </w:p>
        </w:tc>
      </w:tr>
      <w:tr w:rsidR="00DE2351" w:rsidRPr="000043B5" w14:paraId="7800E398" w14:textId="77777777" w:rsidTr="00DE2351">
        <w:trPr>
          <w:trHeight w:val="30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D67EDA" w14:textId="69920C2E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8534" w14:textId="41A5E892" w:rsidR="00DE2351" w:rsidRPr="000043B5" w:rsidRDefault="00CB4D3D" w:rsidP="001C2935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KARDIOVASZKULÁRIS KÓRÉLETTAN I.:</w:t>
            </w:r>
            <w:r w:rsidR="00A12A21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Keringésélettan (ismétlés). A szívműködés élettani alapjai, az elektro-mechanikus junkció.</w:t>
            </w:r>
            <w:r w:rsidR="0069515E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(3 óra)</w:t>
            </w:r>
          </w:p>
        </w:tc>
      </w:tr>
      <w:tr w:rsidR="00DE2351" w:rsidRPr="000043B5" w14:paraId="2A9F19C1" w14:textId="77777777" w:rsidTr="00DE2351">
        <w:trPr>
          <w:trHeight w:val="28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2837E7" w14:textId="0EA11001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9905" w14:textId="42778F9B" w:rsidR="00DE2351" w:rsidRPr="000043B5" w:rsidRDefault="0069515E" w:rsidP="001C2935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KARDIOVASZKULÁRIS KÓRÉLETTAN I.: A perctérfogat szabályozása, Frank-Starling mechanizmus.</w:t>
            </w:r>
            <w:r w:rsidR="00314F8A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A szívelégtelenség kórélettani alapjai. (3 óra)</w:t>
            </w:r>
          </w:p>
        </w:tc>
      </w:tr>
      <w:tr w:rsidR="00DE2351" w:rsidRPr="000043B5" w14:paraId="54380411" w14:textId="77777777" w:rsidTr="00DE2351">
        <w:trPr>
          <w:trHeight w:val="31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ABB8C9" w14:textId="2CA10B49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6A7D" w14:textId="0F29A6D3" w:rsidR="00DE2351" w:rsidRPr="000043B5" w:rsidRDefault="00314F8A" w:rsidP="001C2935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KARDIOVASZKULÁRIS KÓRÉLETTAN III.: A szívelégtelenség kórélettana. (3 óra)</w:t>
            </w:r>
          </w:p>
        </w:tc>
      </w:tr>
      <w:tr w:rsidR="00F263BC" w:rsidRPr="000043B5" w14:paraId="77DB4487" w14:textId="77777777" w:rsidTr="00DE2351">
        <w:trPr>
          <w:trHeight w:val="31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5BE59A" w14:textId="3669E055" w:rsidR="00F263BC" w:rsidRDefault="00F263BC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lastRenderedPageBreak/>
              <w:t>7.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F85A" w14:textId="6225EED9" w:rsidR="00F263BC" w:rsidRPr="000043B5" w:rsidRDefault="00314F8A" w:rsidP="001C2935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KARDIOVASZKULÁRIS KÓRÉLETTAN IV.: A keringési sokk kórélettana.</w:t>
            </w:r>
            <w:r w:rsidR="002E16EE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A vérnyomásszabályozás zavarai.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="00D53943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 atherosclerosis. 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(3 óra)</w:t>
            </w:r>
          </w:p>
        </w:tc>
      </w:tr>
      <w:tr w:rsidR="00F263BC" w:rsidRPr="000043B5" w14:paraId="1A366294" w14:textId="77777777" w:rsidTr="00DE2351">
        <w:trPr>
          <w:trHeight w:val="31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C0E4D7" w14:textId="3F0892C1" w:rsidR="00F263BC" w:rsidRDefault="00F263BC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E844" w14:textId="3A9C5533" w:rsidR="00F263BC" w:rsidRPr="000043B5" w:rsidRDefault="00987D0E" w:rsidP="001C2935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LÉGZÉS KÓRÉLETTAN I.: </w:t>
            </w:r>
            <w:r w:rsidR="00DF2952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Légzésmechanika, légzésszab</w:t>
            </w:r>
            <w:r w:rsidR="005E64A0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á</w:t>
            </w:r>
            <w:r w:rsidR="00DF2952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lyozás</w:t>
            </w:r>
            <w:r w:rsidR="005E64A0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és kórélettanuk. (3 óra)</w:t>
            </w:r>
          </w:p>
        </w:tc>
      </w:tr>
      <w:tr w:rsidR="00F263BC" w:rsidRPr="000043B5" w14:paraId="04045B87" w14:textId="77777777" w:rsidTr="00DE2351">
        <w:trPr>
          <w:trHeight w:val="31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5814D2" w14:textId="6C73F18F" w:rsidR="00F263BC" w:rsidRDefault="00F263BC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38725" w14:textId="065ACB30" w:rsidR="00F263BC" w:rsidRPr="000043B5" w:rsidRDefault="005E64A0" w:rsidP="001C2935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LÉGZÉS KÓRÉLETTAN II.: Obstruktív és restriktív légzőrendszeri betegségek</w:t>
            </w:r>
            <w:r w:rsidR="0090140D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. A légzési elégtelenség kórélettana. (3 óra)</w:t>
            </w:r>
          </w:p>
        </w:tc>
      </w:tr>
      <w:tr w:rsidR="00F263BC" w:rsidRPr="000043B5" w14:paraId="32AD473B" w14:textId="77777777" w:rsidTr="00DE2351">
        <w:trPr>
          <w:trHeight w:val="31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ECC492" w14:textId="56F96658" w:rsidR="00F263BC" w:rsidRDefault="00F263BC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E220D" w14:textId="0ABB5495" w:rsidR="00F263BC" w:rsidRPr="000043B5" w:rsidRDefault="003A553B" w:rsidP="001C2935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GASTROINTESTINALIS KÓRÉLETTAN: Az emésztőrendszer kórfolyamatai</w:t>
            </w:r>
            <w:r w:rsidR="0067639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. Májbetegséges. Májelégtelenség. (3 óra)</w:t>
            </w:r>
          </w:p>
        </w:tc>
      </w:tr>
      <w:tr w:rsidR="00F263BC" w:rsidRPr="000043B5" w14:paraId="3DA155F6" w14:textId="77777777" w:rsidTr="00DE2351">
        <w:trPr>
          <w:trHeight w:val="31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CA57FF" w14:textId="360FCDEE" w:rsidR="00F263BC" w:rsidRDefault="00F263BC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9AB0" w14:textId="5826AF0F" w:rsidR="00F263BC" w:rsidRPr="000043B5" w:rsidRDefault="0022276F" w:rsidP="001C2935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KIVÁLASZTÓ SZERVRENDSZER KÓRÉLETTANA: A vese tubuláris és glomeruláris kórfolyamatai</w:t>
            </w:r>
            <w:r w:rsidR="00CA6D10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. Húgyúti kövesség. A veseelégtelenség kórélettana</w:t>
            </w:r>
            <w:r w:rsidR="002F0FD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.</w:t>
            </w:r>
            <w:r w:rsidR="00CA6D10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(3 óra)</w:t>
            </w:r>
          </w:p>
        </w:tc>
      </w:tr>
      <w:tr w:rsidR="00F263BC" w:rsidRPr="000043B5" w14:paraId="6A240189" w14:textId="77777777" w:rsidTr="00DE2351">
        <w:trPr>
          <w:trHeight w:val="31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5F3C28" w14:textId="5D6FA0F0" w:rsidR="00F263BC" w:rsidRDefault="00F263BC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A4BE" w14:textId="060064C6" w:rsidR="00F263BC" w:rsidRPr="000043B5" w:rsidRDefault="001B32B6" w:rsidP="001C2935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NEUROENDOKRIN SZABÁLYOZÓ RENDSZER KÓRÉLETTANA</w:t>
            </w:r>
            <w:r w:rsidR="007D337C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I.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: Az endokrin rendszer kórfolyamatai. Any</w:t>
            </w:r>
            <w:r w:rsidR="002F0FD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a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gcserezavarok</w:t>
            </w:r>
            <w:r w:rsidR="00F15E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. (3 óra)</w:t>
            </w:r>
          </w:p>
        </w:tc>
      </w:tr>
      <w:tr w:rsidR="00F263BC" w:rsidRPr="000043B5" w14:paraId="41A866EF" w14:textId="77777777" w:rsidTr="00DE2351">
        <w:trPr>
          <w:trHeight w:val="31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585D92" w14:textId="6DB16160" w:rsidR="00F263BC" w:rsidRDefault="00F263BC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92A4" w14:textId="6B9E2A5E" w:rsidR="00F263BC" w:rsidRPr="000043B5" w:rsidRDefault="007D337C" w:rsidP="001C2935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NEUROENDOKRIN SZABÁLYOZÓ RENDSZER KÓRÉLETTANA II.:</w:t>
            </w:r>
            <w:r w:rsidR="00F15E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A központi idegrendszer kórfolyamatai. (3 óra)</w:t>
            </w:r>
          </w:p>
        </w:tc>
      </w:tr>
      <w:tr w:rsidR="00DE2351" w:rsidRPr="000043B5" w14:paraId="5270883C" w14:textId="77777777" w:rsidTr="00DE2351">
        <w:trPr>
          <w:trHeight w:val="327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E92655" w14:textId="207524AA" w:rsidR="00DE2351" w:rsidRPr="000043B5" w:rsidRDefault="00DE2351" w:rsidP="00DE2351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részletes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tematikája levelező képzés</w:t>
            </w: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:</w:t>
            </w:r>
          </w:p>
        </w:tc>
      </w:tr>
      <w:tr w:rsidR="00DE2351" w:rsidRPr="000043B5" w14:paraId="40D4DDB9" w14:textId="77777777" w:rsidTr="00DE2351">
        <w:trPr>
          <w:trHeight w:val="49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273B4A" w14:textId="7DC56090" w:rsidR="00DE2351" w:rsidRPr="00DE2351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Alkalom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0EDC" w14:textId="09BB8E61" w:rsidR="00DE2351" w:rsidRPr="00DE2351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Tananyag leírása</w:t>
            </w:r>
          </w:p>
        </w:tc>
      </w:tr>
      <w:tr w:rsidR="00DE2351" w:rsidRPr="000043B5" w14:paraId="6D699DBA" w14:textId="77777777" w:rsidTr="00DE2351">
        <w:trPr>
          <w:trHeight w:val="354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AEA5AA" w14:textId="69FCA73A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3E88" w14:textId="4CA4E769" w:rsidR="00DE2351" w:rsidRPr="000043B5" w:rsidRDefault="00D64BCA" w:rsidP="002F0FD5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64BCA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ÁLTALÁNOS KÓRTAN: A kórélettan tárgya, területei. Etiológiai és pathogenezis. Kórokok csoportosítása. A homeosztázis fogalma, szabályozása. A membránpotenciál. A szignáltranszdukció mechanizmusai, modulációs lehetőségek, a gyógyszerhatások mechanizmusai. A gyulladás kórélettana. Szepszis. Sokszervi elégtelenségek. (</w:t>
            </w:r>
            <w:r w:rsidR="002F0FD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5</w:t>
            </w:r>
            <w:r w:rsidRPr="00D64BCA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óra)</w:t>
            </w:r>
          </w:p>
        </w:tc>
      </w:tr>
      <w:tr w:rsidR="00DE2351" w:rsidRPr="000043B5" w14:paraId="1D1EEB99" w14:textId="77777777" w:rsidTr="00DE2351">
        <w:trPr>
          <w:trHeight w:val="304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4AC6D7" w14:textId="4AA1E8A3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E520" w14:textId="43593315" w:rsidR="00DE2351" w:rsidRPr="000043B5" w:rsidRDefault="002F0FD5" w:rsidP="002F0FD5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2F0FD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KARDIOVASZKULÁRIS KÓRÉLETTAN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I.</w:t>
            </w:r>
            <w:r w:rsidRPr="002F0FD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: Keringésélettan (ismétlés). A szívműködés élettani alapjai, az elektro-mechanikus junkció.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Pr="002F0FD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A perctérfogat szabályozása, Frank-Starling mechanizmus. A szívelégtelenség kórélettani alapjai. A szívelégtelenség kórélettana. (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5</w:t>
            </w:r>
            <w:r w:rsidRPr="002F0FD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óra)</w:t>
            </w:r>
          </w:p>
        </w:tc>
      </w:tr>
      <w:tr w:rsidR="00DE2351" w:rsidRPr="000043B5" w14:paraId="272E013C" w14:textId="77777777" w:rsidTr="00DE2351">
        <w:trPr>
          <w:trHeight w:val="296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410082" w14:textId="5C4B87BE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C74A" w14:textId="018ABBCB" w:rsidR="002F0FD5" w:rsidRPr="002F0FD5" w:rsidRDefault="002F0FD5" w:rsidP="002F0FD5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2F0FD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KARDIOVASZKULÁRIS KÓRÉLETTAN 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I</w:t>
            </w:r>
            <w:r w:rsidRPr="002F0FD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I.: A keringési sokk kórélettana. A vérnyomásszabályozás zavarai. Az atherosclerosis.</w:t>
            </w:r>
          </w:p>
          <w:p w14:paraId="342C6BBD" w14:textId="39639227" w:rsidR="00DE2351" w:rsidRPr="000043B5" w:rsidRDefault="002F0FD5" w:rsidP="002F0FD5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2F0FD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LÉGZÉS KÓRÉLETTAN: Légzésmechanika, légzésszabályozás és kórélettanuk.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Pr="002F0FD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Obstruktív és restriktív légzőrendszeri betegségek. A légzési elégtelenség kórélettana. GASTROINTESTINALIS KÓRÉLETTAN: Az emésztőrendszer kórfolyamatai. Májbetegséges. Májelégtelenség. (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5</w:t>
            </w:r>
            <w:r w:rsidRPr="002F0FD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óra)</w:t>
            </w:r>
          </w:p>
        </w:tc>
      </w:tr>
      <w:tr w:rsidR="00912956" w:rsidRPr="000043B5" w14:paraId="518048D8" w14:textId="77777777" w:rsidTr="00DE2351">
        <w:trPr>
          <w:trHeight w:val="296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070F53" w14:textId="1DA4F221" w:rsidR="00912956" w:rsidRPr="000043B5" w:rsidRDefault="00912956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204E" w14:textId="5DBAC109" w:rsidR="002F0FD5" w:rsidRPr="002F0FD5" w:rsidRDefault="002F0FD5" w:rsidP="002F0FD5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2F0FD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KIVÁLASZTÓ SZERVRENDSZER KÓRÉLETTANA: A vese tubuláris és glomeruláris kórfolyamatai. Húgyúti kövesség. A veseelégtelenség kórélettana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.</w:t>
            </w:r>
          </w:p>
          <w:p w14:paraId="16C32C0D" w14:textId="19794212" w:rsidR="002F0FD5" w:rsidRPr="002F0FD5" w:rsidRDefault="002F0FD5" w:rsidP="002F0FD5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2F0FD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NEUROENDOKRIN SZABÁLYOZÓ RENDSZER KÓRÉLETTANA I.: Az endokrin rendszer kórfolyamatai. Any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a</w:t>
            </w:r>
            <w:r w:rsidRPr="002F0FD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gcserezavarok.</w:t>
            </w:r>
          </w:p>
          <w:p w14:paraId="78E3AD67" w14:textId="7EB2345C" w:rsidR="00912956" w:rsidRPr="000043B5" w:rsidRDefault="002F0FD5" w:rsidP="002F0FD5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2F0FD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NEUROENDOKRIN SZABÁLYOZÓ RENDSZER KÓRÉLETTANA II.: A központi idegrendszer kórfolyamatai. (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5</w:t>
            </w:r>
            <w:r w:rsidRPr="002F0FD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óra)</w:t>
            </w:r>
          </w:p>
        </w:tc>
      </w:tr>
      <w:tr w:rsidR="00DE2351" w:rsidRPr="000043B5" w14:paraId="7BBDF4F7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B1B01C" w14:textId="77777777" w:rsidR="00DE2351" w:rsidRPr="000043B5" w:rsidRDefault="00DE2351" w:rsidP="00DE2351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2-5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legfontosabb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kötelező,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illetve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ajánlott</w:t>
            </w:r>
            <w:r w:rsidRPr="000043B5"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  <w:t xml:space="preserve">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irodalom 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DE2351" w:rsidRPr="000043B5" w14:paraId="61F57441" w14:textId="77777777" w:rsidTr="00DE2351">
        <w:trPr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6B9CEB" w14:textId="77777777" w:rsidR="00DE2351" w:rsidRDefault="00DE2351" w:rsidP="00DE2351">
            <w:pPr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Kötelező:</w:t>
            </w:r>
          </w:p>
          <w:p w14:paraId="32752DE5" w14:textId="22845780" w:rsidR="00907B82" w:rsidRPr="00907B82" w:rsidRDefault="00907B82" w:rsidP="00907B82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</w:pPr>
            <w:r w:rsidRPr="00907B82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Oktató által kiadott óravázlatok (</w:t>
            </w:r>
            <w:hyperlink r:id="rId11" w:history="1">
              <w:r w:rsidR="007E6CAB" w:rsidRPr="005A05AA">
                <w:rPr>
                  <w:rStyle w:val="Hiperhivatkozs"/>
                  <w:rFonts w:ascii="Playfair Display" w:eastAsia="Times New Roman" w:hAnsi="Playfair Display" w:cs="Times New Roman"/>
                  <w:bCs/>
                  <w:sz w:val="20"/>
                  <w:szCs w:val="20"/>
                  <w:lang w:eastAsia="hu-HU"/>
                </w:rPr>
                <w:t>http://kortan.hu</w:t>
              </w:r>
            </w:hyperlink>
            <w:r w:rsidRPr="00907B82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)</w:t>
            </w:r>
          </w:p>
          <w:p w14:paraId="546E744C" w14:textId="102B7BDA" w:rsidR="00907B82" w:rsidRPr="00907B82" w:rsidRDefault="003D3A4C" w:rsidP="00907B82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Oláh</w:t>
            </w:r>
            <w:r w:rsidR="00485A97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 xml:space="preserve"> – S</w:t>
            </w:r>
            <w:r w:rsidR="00B666C4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tromájer</w:t>
            </w:r>
            <w:r w:rsidR="00485A97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-R</w:t>
            </w:r>
            <w:r w:rsidR="00B666C4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ácz</w:t>
            </w:r>
            <w:r w:rsidR="00485A97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 xml:space="preserve"> – R</w:t>
            </w:r>
            <w:r w:rsidR="00B666C4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adnai</w:t>
            </w:r>
            <w:r w:rsidR="00133A02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 xml:space="preserve"> (szerk.)</w:t>
            </w:r>
            <w:r w:rsidR="00485A97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: Élettan-Kórélettan (Medicina Kiadó</w:t>
            </w:r>
            <w:r w:rsidR="007C7C11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, 2015). Online elérhető:</w:t>
            </w:r>
            <w:r w:rsidR="007C7C11">
              <w:t xml:space="preserve"> </w:t>
            </w:r>
            <w:r w:rsidR="007C7C11" w:rsidRPr="007C7C11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http://tamop.etk.pte.hu/elettan/ElettanKonyvETK_v6.pdf</w:t>
            </w:r>
            <w:r w:rsidR="007C7C11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 xml:space="preserve"> </w:t>
            </w:r>
          </w:p>
          <w:p w14:paraId="3E138605" w14:textId="66460D08" w:rsidR="00DE2351" w:rsidRPr="00907B82" w:rsidRDefault="00907B82" w:rsidP="00DE2351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</w:pPr>
            <w:r w:rsidRPr="00907B82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Radnai: Klinikai Kórélettan (oktatási segédanyag)</w:t>
            </w:r>
            <w:r w:rsidR="007E6CAB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 xml:space="preserve"> Online elérhető: </w:t>
            </w:r>
            <w:hyperlink r:id="rId12" w:history="1">
              <w:r w:rsidR="00F82CB6" w:rsidRPr="005A05AA">
                <w:rPr>
                  <w:rStyle w:val="Hiperhivatkozs"/>
                  <w:rFonts w:ascii="Playfair Display" w:eastAsia="Times New Roman" w:hAnsi="Playfair Display" w:cs="Times New Roman"/>
                  <w:bCs/>
                  <w:sz w:val="20"/>
                  <w:szCs w:val="20"/>
                  <w:lang w:eastAsia="hu-HU"/>
                </w:rPr>
                <w:t>http://kortan.hu</w:t>
              </w:r>
            </w:hyperlink>
            <w:r w:rsidR="00F82CB6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 xml:space="preserve"> honlapon</w:t>
            </w:r>
          </w:p>
          <w:p w14:paraId="0E0947E2" w14:textId="77777777" w:rsidR="00DE2351" w:rsidRPr="000043B5" w:rsidRDefault="00DE2351" w:rsidP="00DE2351">
            <w:pPr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Ajánlott:</w:t>
            </w:r>
          </w:p>
          <w:p w14:paraId="6E9EECF5" w14:textId="5CCF711A" w:rsidR="00C206AD" w:rsidRPr="008F028F" w:rsidRDefault="00A67C08" w:rsidP="008F028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hyperlink r:id="rId13" w:history="1">
              <w:r w:rsidR="00631B43" w:rsidRPr="005A05AA">
                <w:rPr>
                  <w:rStyle w:val="Hiperhivatkozs"/>
                  <w:rFonts w:ascii="Playfair Display" w:eastAsia="Times New Roman" w:hAnsi="Playfair Display" w:cs="Times New Roman"/>
                  <w:sz w:val="20"/>
                  <w:szCs w:val="20"/>
                  <w:lang w:eastAsia="hu-HU"/>
                </w:rPr>
                <w:t>http://tamop.etk.pte.hu/elettan/</w:t>
              </w:r>
            </w:hyperlink>
            <w:r w:rsidR="00631B43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honlapon található interaktív tartalom</w:t>
            </w:r>
          </w:p>
        </w:tc>
      </w:tr>
      <w:tr w:rsidR="00DE2351" w:rsidRPr="000043B5" w14:paraId="7B01CCD3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79C831" w14:textId="77777777" w:rsidR="00DE2351" w:rsidRPr="000043B5" w:rsidRDefault="00DE2351" w:rsidP="00DE2351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lastRenderedPageBreak/>
              <w:t xml:space="preserve">Azoknak az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előírt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s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zakmai kompetenciáknak, kompetencia-elemeknek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(tudás, képesség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stb.,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 xml:space="preserve">KKK </w:t>
            </w:r>
            <w:r w:rsidRPr="000043B5"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  <w:t>7.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 xml:space="preserve"> pont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) a felsorolása,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amelyek kialakításához a tantárgy jellemzően, érdemben hozzájárul</w:t>
            </w:r>
          </w:p>
        </w:tc>
      </w:tr>
      <w:tr w:rsidR="00DE2351" w:rsidRPr="000043B5" w14:paraId="20FD1AD0" w14:textId="77777777" w:rsidTr="00DE2351">
        <w:trPr>
          <w:trHeight w:val="296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CCFF1B" w14:textId="77777777" w:rsidR="00D1004A" w:rsidRPr="00D1004A" w:rsidRDefault="00D1004A" w:rsidP="00D1004A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</w:p>
          <w:p w14:paraId="176362E3" w14:textId="77777777" w:rsidR="00D1004A" w:rsidRPr="002F4724" w:rsidRDefault="00D1004A" w:rsidP="002F4724">
            <w:pPr>
              <w:pStyle w:val="Listaszerbekezds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2F472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tudása</w:t>
            </w:r>
          </w:p>
          <w:p w14:paraId="560E7559" w14:textId="77777777" w:rsidR="0004324B" w:rsidRPr="0004324B" w:rsidRDefault="0004324B" w:rsidP="0004324B">
            <w:pPr>
              <w:pStyle w:val="Listaszerbekezds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</w:pPr>
            <w:r w:rsidRPr="0004324B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Részletesen ismeri a szervezet felépítését, törvényszerűségeit, a különböző alkotóelemek funkcióját, a biokémiai szabályozási, valamint az anyagcsere folyamatokat.</w:t>
            </w:r>
          </w:p>
          <w:p w14:paraId="03B8AA5B" w14:textId="77777777" w:rsidR="0004324B" w:rsidRPr="0004324B" w:rsidRDefault="0004324B" w:rsidP="0004324B">
            <w:pPr>
              <w:pStyle w:val="Listaszerbekezds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</w:pPr>
            <w:r w:rsidRPr="0004324B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Részletekbe menően ismeri a szervrendszereket felépítő struktúrákat, a szervrendszerek mikroszkópos és makroszkópos felépítését, a képletek felszíni struktúráit, a szervezet élettani és kóros működését, ismeri azok szabályozását, és a szervezetben lejátszódó kóros folyamatok kóroktanát.</w:t>
            </w:r>
          </w:p>
          <w:p w14:paraId="5E6C226C" w14:textId="77777777" w:rsidR="0004324B" w:rsidRPr="00704C2C" w:rsidRDefault="0004324B" w:rsidP="00704C2C">
            <w:pPr>
              <w:pStyle w:val="Listaszerbekezds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</w:pPr>
            <w:r w:rsidRPr="0004324B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 xml:space="preserve">Ismeri a gyakoribb betegségek jellegzetes makro- és mikroszkópos, strukturális </w:t>
            </w:r>
            <w:r w:rsidRPr="00704C2C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elváltozásait.</w:t>
            </w:r>
          </w:p>
          <w:p w14:paraId="4F1DC23C" w14:textId="77777777" w:rsidR="00704C2C" w:rsidRPr="00704C2C" w:rsidRDefault="00704C2C" w:rsidP="00704C2C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</w:pPr>
            <w:r w:rsidRPr="00704C2C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Ismeri a fájdalomcsillapítás anatómiai és élettani alapjait, valamint a különböző fájdalomcsillapítási módokat.</w:t>
            </w:r>
          </w:p>
          <w:p w14:paraId="7262E57D" w14:textId="1A425BC0" w:rsidR="00D1004A" w:rsidRPr="002B2261" w:rsidRDefault="002B2261" w:rsidP="002B2261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</w:pPr>
            <w:r w:rsidRPr="002B2261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Ismeri az egészségtudományi szakterület szakmai szókincsét anyanyelvén, valamint latin nyelven (orvosi latin).</w:t>
            </w:r>
          </w:p>
          <w:p w14:paraId="570AF0BC" w14:textId="77777777" w:rsidR="00D1004A" w:rsidRPr="00D1004A" w:rsidRDefault="00D1004A" w:rsidP="00D1004A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</w:p>
          <w:p w14:paraId="59C22DBE" w14:textId="77777777" w:rsidR="00D1004A" w:rsidRPr="002F4724" w:rsidRDefault="00D1004A" w:rsidP="002F4724">
            <w:pPr>
              <w:pStyle w:val="Listaszerbekezds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2F472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képességei</w:t>
            </w:r>
          </w:p>
          <w:p w14:paraId="0961BCE0" w14:textId="77777777" w:rsidR="00D1004A" w:rsidRPr="00D1004A" w:rsidRDefault="00D1004A" w:rsidP="0004324B">
            <w:pPr>
              <w:pStyle w:val="Listaszerbekezds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</w:pPr>
            <w:r w:rsidRPr="00D1004A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Képes az egészséget károsító tényezőket felismerni, az élettani és kóros működések egymástól való elkülönítésére, kompetencia szintjének megfelelő lépéseket vagy javaslatot tenni a megoldásra.</w:t>
            </w:r>
          </w:p>
          <w:p w14:paraId="0597919B" w14:textId="77777777" w:rsidR="00D1004A" w:rsidRPr="00D1004A" w:rsidRDefault="00D1004A" w:rsidP="0004324B">
            <w:pPr>
              <w:pStyle w:val="Listaszerbekezds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</w:pPr>
            <w:r w:rsidRPr="00D1004A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Képes gyakorlati munkája során alkalmazni ismereteit a jellegzetes patológiai eltérések, elváltozások kapcsán.</w:t>
            </w:r>
          </w:p>
          <w:p w14:paraId="7588D519" w14:textId="77777777" w:rsidR="00D1004A" w:rsidRPr="00D1004A" w:rsidRDefault="00D1004A" w:rsidP="00110715">
            <w:pPr>
              <w:pStyle w:val="Listaszerbekezds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</w:pPr>
            <w:r w:rsidRPr="00D1004A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Felméri, és felismeri a környezeti veszélyforrásokat, azoktól a beteget, önmagát és a betegellátó-team tagjait védi, az őt érő hatásokat minimalizálja.</w:t>
            </w:r>
          </w:p>
          <w:p w14:paraId="39945D66" w14:textId="77777777" w:rsidR="00110715" w:rsidRPr="00110715" w:rsidRDefault="00110715" w:rsidP="00110715">
            <w:pPr>
              <w:pStyle w:val="Listaszerbekezds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</w:pPr>
            <w:r w:rsidRPr="00110715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Képes az egészséget károsító tényezőket felismerni, az élettani és kóros működések egymástól való elkülönítésére, kompetencia szintjének megfelelő lépéseket vagy javaslatot tenni a megoldásra.</w:t>
            </w:r>
          </w:p>
          <w:p w14:paraId="0BCFE5C1" w14:textId="77777777" w:rsidR="00110715" w:rsidRPr="00110715" w:rsidRDefault="00110715" w:rsidP="00110715">
            <w:pPr>
              <w:pStyle w:val="Listaszerbekezds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</w:pPr>
            <w:r w:rsidRPr="00110715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Képes gyakorlati munkája során alkalmazni ismereteit a jellegzetes patológiai eltérések, elváltozások kapcsán.</w:t>
            </w:r>
          </w:p>
          <w:p w14:paraId="30AE19E1" w14:textId="74603009" w:rsidR="00D1004A" w:rsidRPr="002B3991" w:rsidRDefault="00110715" w:rsidP="002B3991">
            <w:pPr>
              <w:pStyle w:val="Listaszerbekezds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</w:pPr>
            <w:r w:rsidRPr="00110715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Képes megérteni a betegellátás során a gyógyszertan, a klinikum, a diagnosztika és a terápia összefüggéseit, és mindezek ismeretében képes szakterületének megfelelően szakdolgozói feladatainak ellátására.</w:t>
            </w:r>
          </w:p>
          <w:p w14:paraId="222391D3" w14:textId="77777777" w:rsidR="00D1004A" w:rsidRPr="00D1004A" w:rsidRDefault="00D1004A" w:rsidP="00D1004A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</w:p>
          <w:p w14:paraId="499E1143" w14:textId="77777777" w:rsidR="00D1004A" w:rsidRPr="002F4724" w:rsidRDefault="00D1004A" w:rsidP="002F4724">
            <w:pPr>
              <w:pStyle w:val="Listaszerbekezds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2F472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attitűd</w:t>
            </w:r>
          </w:p>
          <w:p w14:paraId="55C8EDFE" w14:textId="77777777" w:rsidR="008D48B9" w:rsidRPr="008D48B9" w:rsidRDefault="008D48B9" w:rsidP="008D48B9">
            <w:pPr>
              <w:pStyle w:val="Listaszerbekezds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</w:pPr>
            <w:r w:rsidRPr="008D48B9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Elkötelezett a minőségi szakmai munkavégzés mellett.</w:t>
            </w:r>
          </w:p>
          <w:p w14:paraId="185F1C4B" w14:textId="77777777" w:rsidR="008D48B9" w:rsidRPr="008D48B9" w:rsidRDefault="008D48B9" w:rsidP="008D48B9">
            <w:pPr>
              <w:pStyle w:val="Listaszerbekezds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</w:pPr>
            <w:r w:rsidRPr="008D48B9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Fogékony az elméleti tudományok mélyebb megismerésére, a szakterületével kapcsolatos új tudás befogadására, elkötelezett azok gyakorlati alkalmazására, törekszik az önképzésre.</w:t>
            </w:r>
          </w:p>
          <w:p w14:paraId="13CD15C2" w14:textId="77777777" w:rsidR="008D48B9" w:rsidRPr="008D48B9" w:rsidRDefault="008D48B9" w:rsidP="008D48B9">
            <w:pPr>
              <w:pStyle w:val="Listaszerbekezds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</w:pPr>
            <w:r w:rsidRPr="008D48B9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Holisztikus, reflektív szemlélettel rendelkezik.</w:t>
            </w:r>
          </w:p>
          <w:p w14:paraId="3DC862E8" w14:textId="77777777" w:rsidR="008D48B9" w:rsidRPr="008D48B9" w:rsidRDefault="008D48B9" w:rsidP="008D48B9">
            <w:pPr>
              <w:pStyle w:val="Listaszerbekezds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</w:pPr>
            <w:r w:rsidRPr="008D48B9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Törekszik és fontosnak tartja az ismeretek szakszerű átadását.</w:t>
            </w:r>
          </w:p>
          <w:p w14:paraId="4B87374C" w14:textId="77777777" w:rsidR="008D48B9" w:rsidRPr="008D48B9" w:rsidRDefault="008D48B9" w:rsidP="008D48B9">
            <w:pPr>
              <w:pStyle w:val="Listaszerbekezds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</w:pPr>
            <w:r w:rsidRPr="008D48B9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Kritikusan, de elfogulatlanul viszonyul saját és mások szakmai tevékenységéhez, nyitott mások véleményének meghallgatására, figyelembevételére.</w:t>
            </w:r>
          </w:p>
          <w:p w14:paraId="1D61305C" w14:textId="77777777" w:rsidR="008D48B9" w:rsidRPr="008D48B9" w:rsidRDefault="008D48B9" w:rsidP="008D48B9">
            <w:pPr>
              <w:pStyle w:val="Listaszerbekezds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</w:pPr>
            <w:r w:rsidRPr="008D48B9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Értékelni tud lehetőségeket, mérlegelni tud kockázatokat, alternatívákat és következményeket, képes kompromisszumos megoldásokra.</w:t>
            </w:r>
          </w:p>
          <w:p w14:paraId="1CA376F0" w14:textId="77777777" w:rsidR="00D1004A" w:rsidRPr="00D1004A" w:rsidRDefault="00D1004A" w:rsidP="00D1004A">
            <w:pPr>
              <w:pStyle w:val="Listaszerbekezds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</w:pPr>
            <w:r w:rsidRPr="00D1004A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Nyitott és fogékony az egészség- és orvostudomány tudományosan bizonyított szakmai alapjainak megismerésére és alkalmazására.</w:t>
            </w:r>
          </w:p>
          <w:p w14:paraId="054F1984" w14:textId="5259F11D" w:rsidR="00D1004A" w:rsidRPr="007E0F4B" w:rsidRDefault="00D1004A" w:rsidP="007E0F4B">
            <w:pPr>
              <w:pStyle w:val="Listaszerbekezds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</w:pPr>
            <w:r w:rsidRPr="00D1004A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Igényli a szakmai fejlődést, nyitott az új tudományos eredmények befogadására, törekszik azok megismerésére.</w:t>
            </w:r>
          </w:p>
          <w:p w14:paraId="46927F58" w14:textId="77777777" w:rsidR="00D1004A" w:rsidRPr="00D1004A" w:rsidRDefault="00D1004A" w:rsidP="00D1004A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</w:p>
          <w:p w14:paraId="7D2C3B1E" w14:textId="77777777" w:rsidR="00D1004A" w:rsidRPr="002F4724" w:rsidRDefault="00D1004A" w:rsidP="002F4724">
            <w:pPr>
              <w:pStyle w:val="Listaszerbekezds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2F472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autonómia és felelősség</w:t>
            </w:r>
          </w:p>
          <w:p w14:paraId="24E4DA2C" w14:textId="77777777" w:rsidR="00D1004A" w:rsidRPr="00D1004A" w:rsidRDefault="00D1004A" w:rsidP="00074BB8">
            <w:pPr>
              <w:pStyle w:val="Listaszerbekezds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</w:pPr>
            <w:r w:rsidRPr="00D1004A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Szakmai fejlődésének tudatos és felelős irányítója, hivatását felelősen, tudományos és gyakorlati megalapozottsággal képviseli.</w:t>
            </w:r>
          </w:p>
          <w:p w14:paraId="7A928F97" w14:textId="77777777" w:rsidR="00D1004A" w:rsidRPr="00D1004A" w:rsidRDefault="00D1004A" w:rsidP="00074BB8">
            <w:pPr>
              <w:pStyle w:val="Listaszerbekezds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</w:pPr>
            <w:r w:rsidRPr="00D1004A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Felelősen cselekszik sürgős szükség esetén.</w:t>
            </w:r>
          </w:p>
          <w:p w14:paraId="023406FF" w14:textId="3D41CDA5" w:rsidR="00DE2351" w:rsidRPr="00074BB8" w:rsidRDefault="00D1004A" w:rsidP="00074BB8">
            <w:pPr>
              <w:pStyle w:val="Listaszerbekezds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</w:pPr>
            <w:r w:rsidRPr="00D1004A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A beteg életét közvetve vagy közvetlenül veszélyeztető kórfolyamatokba, azok felismerését követően késlekedés nélkül önállóan beavatkozik, ennek keretében életmentő beavatkozásokat végez, az életkori sajátosságok figyelembevételével.</w:t>
            </w:r>
          </w:p>
        </w:tc>
      </w:tr>
      <w:tr w:rsidR="00DE2351" w:rsidRPr="00EB0B9B" w14:paraId="27E3DFB6" w14:textId="77777777" w:rsidTr="00DE2351">
        <w:trPr>
          <w:trHeight w:val="338"/>
          <w:jc w:val="center"/>
        </w:trPr>
        <w:tc>
          <w:tcPr>
            <w:tcW w:w="887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8FA5D8E" w14:textId="451D2F19" w:rsidR="00DE2351" w:rsidRPr="00EB0B9B" w:rsidRDefault="00DE2351" w:rsidP="00DE2351">
            <w:pPr>
              <w:suppressAutoHyphens/>
              <w:jc w:val="both"/>
              <w:rPr>
                <w:rFonts w:ascii="Playfair Display" w:hAnsi="Playfair Display"/>
                <w:b/>
              </w:rPr>
            </w:pPr>
            <w:r w:rsidRPr="00EB0B9B">
              <w:rPr>
                <w:rFonts w:ascii="Playfair Display" w:hAnsi="Playfair Display"/>
                <w:b/>
              </w:rPr>
              <w:lastRenderedPageBreak/>
              <w:t xml:space="preserve">Tantárgy felelőse </w:t>
            </w:r>
            <w:r w:rsidRPr="00EB0B9B">
              <w:rPr>
                <w:rFonts w:ascii="Playfair Display" w:hAnsi="Playfair Display"/>
              </w:rPr>
              <w:t>(</w:t>
            </w:r>
            <w:r w:rsidRPr="00EB0B9B">
              <w:rPr>
                <w:rFonts w:ascii="Playfair Display" w:hAnsi="Playfair Display"/>
                <w:i/>
              </w:rPr>
              <w:t>név, beosztás, tud. fokozat</w:t>
            </w:r>
            <w:r w:rsidRPr="00EB0B9B">
              <w:rPr>
                <w:rFonts w:ascii="Playfair Display" w:hAnsi="Playfair Display"/>
              </w:rPr>
              <w:t>)</w:t>
            </w:r>
            <w:r w:rsidRPr="00EB0B9B">
              <w:rPr>
                <w:rFonts w:ascii="Playfair Display" w:hAnsi="Playfair Display"/>
                <w:b/>
              </w:rPr>
              <w:t>:</w:t>
            </w:r>
          </w:p>
        </w:tc>
      </w:tr>
      <w:tr w:rsidR="00DE2351" w:rsidRPr="00EB0B9B" w14:paraId="5AD7EF17" w14:textId="77777777" w:rsidTr="00DE2351">
        <w:trPr>
          <w:trHeight w:val="337"/>
          <w:jc w:val="center"/>
        </w:trPr>
        <w:tc>
          <w:tcPr>
            <w:tcW w:w="887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C0A1BC3" w14:textId="77777777" w:rsidR="00DE2351" w:rsidRPr="000043B5" w:rsidRDefault="00DE2351" w:rsidP="00DE2351">
            <w:pPr>
              <w:suppressAutoHyphens/>
              <w:jc w:val="both"/>
              <w:rPr>
                <w:rFonts w:ascii="Playfair Display" w:hAnsi="Playfair Display"/>
                <w:b/>
              </w:rPr>
            </w:pPr>
            <w:r w:rsidRPr="00EB0B9B">
              <w:rPr>
                <w:rFonts w:ascii="Playfair Display" w:hAnsi="Playfair Display"/>
                <w:b/>
              </w:rPr>
              <w:t xml:space="preserve">Tantárgy oktatásába bevont oktató(k), </w:t>
            </w:r>
            <w:r w:rsidRPr="00EB0B9B">
              <w:rPr>
                <w:rFonts w:ascii="Playfair Display" w:hAnsi="Playfair Display"/>
              </w:rPr>
              <w:t>ha van(nak)</w:t>
            </w:r>
            <w:r w:rsidRPr="00EB0B9B">
              <w:rPr>
                <w:rFonts w:ascii="Playfair Display" w:hAnsi="Playfair Display"/>
                <w:b/>
              </w:rPr>
              <w:t xml:space="preserve"> </w:t>
            </w:r>
            <w:r w:rsidRPr="00EB0B9B">
              <w:rPr>
                <w:rFonts w:ascii="Playfair Display" w:hAnsi="Playfair Display"/>
              </w:rPr>
              <w:t>(</w:t>
            </w:r>
            <w:r w:rsidRPr="00EB0B9B">
              <w:rPr>
                <w:rFonts w:ascii="Playfair Display" w:hAnsi="Playfair Display"/>
                <w:i/>
              </w:rPr>
              <w:t>név, beosztás, tud. fokozat</w:t>
            </w:r>
            <w:r w:rsidRPr="00EB0B9B">
              <w:rPr>
                <w:rFonts w:ascii="Playfair Display" w:hAnsi="Playfair Display"/>
              </w:rPr>
              <w:t>)</w:t>
            </w:r>
            <w:r>
              <w:rPr>
                <w:rFonts w:ascii="Playfair Display" w:hAnsi="Playfair Display"/>
                <w:b/>
              </w:rPr>
              <w:t>:</w:t>
            </w:r>
          </w:p>
        </w:tc>
      </w:tr>
    </w:tbl>
    <w:p w14:paraId="28FC2AE3" w14:textId="77777777" w:rsidR="00DE2351" w:rsidRDefault="00DE2351" w:rsidP="002D1C93">
      <w:pPr>
        <w:spacing w:after="0" w:line="240" w:lineRule="auto"/>
        <w:rPr>
          <w:rFonts w:ascii="Playfair Display" w:eastAsia="Times New Roman" w:hAnsi="Playfair Display" w:cs="Times New Roman"/>
          <w:sz w:val="20"/>
          <w:szCs w:val="20"/>
          <w:lang w:eastAsia="hu-HU"/>
        </w:rPr>
      </w:pPr>
    </w:p>
    <w:sectPr w:rsidR="00DE2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85445" w14:textId="77777777" w:rsidR="00255048" w:rsidRDefault="00255048" w:rsidP="00DE2351">
      <w:pPr>
        <w:spacing w:after="0" w:line="240" w:lineRule="auto"/>
      </w:pPr>
      <w:r>
        <w:separator/>
      </w:r>
    </w:p>
  </w:endnote>
  <w:endnote w:type="continuationSeparator" w:id="0">
    <w:p w14:paraId="4BF1B15C" w14:textId="77777777" w:rsidR="00255048" w:rsidRDefault="00255048" w:rsidP="00DE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04994" w14:textId="77777777" w:rsidR="00255048" w:rsidRDefault="00255048" w:rsidP="00DE2351">
      <w:pPr>
        <w:spacing w:after="0" w:line="240" w:lineRule="auto"/>
      </w:pPr>
      <w:r>
        <w:separator/>
      </w:r>
    </w:p>
  </w:footnote>
  <w:footnote w:type="continuationSeparator" w:id="0">
    <w:p w14:paraId="0A1FFCBC" w14:textId="77777777" w:rsidR="00255048" w:rsidRDefault="00255048" w:rsidP="00DE2351">
      <w:pPr>
        <w:spacing w:after="0" w:line="240" w:lineRule="auto"/>
      </w:pPr>
      <w:r>
        <w:continuationSeparator/>
      </w:r>
    </w:p>
  </w:footnote>
  <w:footnote w:id="1">
    <w:p w14:paraId="1A077C14" w14:textId="77777777" w:rsidR="00DE2351" w:rsidRPr="00A5216A" w:rsidRDefault="00DE2351" w:rsidP="00DE2351">
      <w:pPr>
        <w:pStyle w:val="Lbjegyzetszveg"/>
        <w:ind w:left="142" w:hanging="142"/>
        <w:rPr>
          <w:sz w:val="4"/>
          <w:szCs w:val="4"/>
        </w:rPr>
      </w:pPr>
    </w:p>
    <w:p w14:paraId="2C2FC749" w14:textId="77777777" w:rsidR="00DE2351" w:rsidRPr="0003723C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03723C">
        <w:t xml:space="preserve"> </w:t>
      </w:r>
      <w:r w:rsidRPr="00576C00">
        <w:rPr>
          <w:b/>
        </w:rPr>
        <w:t>N</w:t>
      </w:r>
      <w:r w:rsidRPr="0003723C">
        <w:rPr>
          <w:b/>
          <w:bCs/>
        </w:rPr>
        <w:t xml:space="preserve">ftv.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14:paraId="3FFD01F4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rPr>
          <w:b/>
        </w:rPr>
        <w:t xml:space="preserve"> </w:t>
      </w:r>
      <w:r w:rsidRPr="00CD5314">
        <w:t>pl. esetismertetések, szerepjáték, tematikus prezentációk stb.</w:t>
      </w:r>
    </w:p>
  </w:footnote>
  <w:footnote w:id="3">
    <w:p w14:paraId="6840BD96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t xml:space="preserve"> pl. folyamatos számonkérés, évközi beszámoló</w:t>
      </w:r>
    </w:p>
  </w:footnote>
  <w:footnote w:id="4">
    <w:p w14:paraId="16B61C6E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t xml:space="preserve"> pl.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55B"/>
    <w:multiLevelType w:val="hybridMultilevel"/>
    <w:tmpl w:val="7D129980"/>
    <w:lvl w:ilvl="0" w:tplc="A8E0112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05C1"/>
    <w:multiLevelType w:val="hybridMultilevel"/>
    <w:tmpl w:val="B4A8FF72"/>
    <w:lvl w:ilvl="0" w:tplc="11E257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6696"/>
    <w:multiLevelType w:val="hybridMultilevel"/>
    <w:tmpl w:val="D1320AA0"/>
    <w:lvl w:ilvl="0" w:tplc="B66A93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734B51"/>
    <w:multiLevelType w:val="hybridMultilevel"/>
    <w:tmpl w:val="9EBE7190"/>
    <w:lvl w:ilvl="0" w:tplc="B66A93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290845"/>
    <w:multiLevelType w:val="hybridMultilevel"/>
    <w:tmpl w:val="025A9B56"/>
    <w:lvl w:ilvl="0" w:tplc="0254C2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96927"/>
    <w:multiLevelType w:val="hybridMultilevel"/>
    <w:tmpl w:val="6C5A2E70"/>
    <w:lvl w:ilvl="0" w:tplc="2E5CF0EE">
      <w:start w:val="3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8121826"/>
    <w:multiLevelType w:val="hybridMultilevel"/>
    <w:tmpl w:val="9EB621C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45008"/>
    <w:multiLevelType w:val="hybridMultilevel"/>
    <w:tmpl w:val="1062FA62"/>
    <w:lvl w:ilvl="0" w:tplc="11E257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C502F"/>
    <w:multiLevelType w:val="hybridMultilevel"/>
    <w:tmpl w:val="DF2A0800"/>
    <w:lvl w:ilvl="0" w:tplc="11E257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F702D"/>
    <w:multiLevelType w:val="hybridMultilevel"/>
    <w:tmpl w:val="5DDADA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D582F"/>
    <w:multiLevelType w:val="hybridMultilevel"/>
    <w:tmpl w:val="7C0E99AC"/>
    <w:lvl w:ilvl="0" w:tplc="11E257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471392">
    <w:abstractNumId w:val="5"/>
  </w:num>
  <w:num w:numId="2" w16cid:durableId="1083066843">
    <w:abstractNumId w:val="4"/>
  </w:num>
  <w:num w:numId="3" w16cid:durableId="2066489985">
    <w:abstractNumId w:val="3"/>
  </w:num>
  <w:num w:numId="4" w16cid:durableId="1057044466">
    <w:abstractNumId w:val="2"/>
  </w:num>
  <w:num w:numId="5" w16cid:durableId="492838962">
    <w:abstractNumId w:val="9"/>
  </w:num>
  <w:num w:numId="6" w16cid:durableId="1640300748">
    <w:abstractNumId w:val="0"/>
  </w:num>
  <w:num w:numId="7" w16cid:durableId="1495411933">
    <w:abstractNumId w:val="10"/>
  </w:num>
  <w:num w:numId="8" w16cid:durableId="543639481">
    <w:abstractNumId w:val="8"/>
  </w:num>
  <w:num w:numId="9" w16cid:durableId="1666131898">
    <w:abstractNumId w:val="7"/>
  </w:num>
  <w:num w:numId="10" w16cid:durableId="678460040">
    <w:abstractNumId w:val="1"/>
  </w:num>
  <w:num w:numId="11" w16cid:durableId="1371101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51"/>
    <w:rsid w:val="000034B0"/>
    <w:rsid w:val="0004324B"/>
    <w:rsid w:val="0007452A"/>
    <w:rsid w:val="00074BB8"/>
    <w:rsid w:val="00077463"/>
    <w:rsid w:val="000811AE"/>
    <w:rsid w:val="000961C3"/>
    <w:rsid w:val="000E715B"/>
    <w:rsid w:val="00110715"/>
    <w:rsid w:val="00114316"/>
    <w:rsid w:val="00133A02"/>
    <w:rsid w:val="00142C07"/>
    <w:rsid w:val="001B084B"/>
    <w:rsid w:val="001B32B6"/>
    <w:rsid w:val="001C2935"/>
    <w:rsid w:val="001F0F57"/>
    <w:rsid w:val="001F29C8"/>
    <w:rsid w:val="0022276F"/>
    <w:rsid w:val="00255048"/>
    <w:rsid w:val="00284F56"/>
    <w:rsid w:val="00297B71"/>
    <w:rsid w:val="002B2261"/>
    <w:rsid w:val="002B3991"/>
    <w:rsid w:val="002D1C93"/>
    <w:rsid w:val="002D636B"/>
    <w:rsid w:val="002E16EE"/>
    <w:rsid w:val="002E27D5"/>
    <w:rsid w:val="002F0FD5"/>
    <w:rsid w:val="002F4724"/>
    <w:rsid w:val="00314F8A"/>
    <w:rsid w:val="003A553B"/>
    <w:rsid w:val="003D3A4C"/>
    <w:rsid w:val="004314B3"/>
    <w:rsid w:val="00457BAC"/>
    <w:rsid w:val="00485A97"/>
    <w:rsid w:val="004C63FB"/>
    <w:rsid w:val="004D78A6"/>
    <w:rsid w:val="004E3B04"/>
    <w:rsid w:val="004F6D64"/>
    <w:rsid w:val="00557C8F"/>
    <w:rsid w:val="0058395E"/>
    <w:rsid w:val="005E64A0"/>
    <w:rsid w:val="0060038D"/>
    <w:rsid w:val="006058E6"/>
    <w:rsid w:val="00625084"/>
    <w:rsid w:val="00631B43"/>
    <w:rsid w:val="00676395"/>
    <w:rsid w:val="0069515E"/>
    <w:rsid w:val="0070273D"/>
    <w:rsid w:val="00704C2C"/>
    <w:rsid w:val="00715A53"/>
    <w:rsid w:val="0072660B"/>
    <w:rsid w:val="007C7C11"/>
    <w:rsid w:val="007D337C"/>
    <w:rsid w:val="007E0F4B"/>
    <w:rsid w:val="007E6CAB"/>
    <w:rsid w:val="00822E4B"/>
    <w:rsid w:val="008421F2"/>
    <w:rsid w:val="00867185"/>
    <w:rsid w:val="00885E05"/>
    <w:rsid w:val="008965AD"/>
    <w:rsid w:val="008B680E"/>
    <w:rsid w:val="008C150A"/>
    <w:rsid w:val="008D48B9"/>
    <w:rsid w:val="008F028F"/>
    <w:rsid w:val="0090140D"/>
    <w:rsid w:val="00907B82"/>
    <w:rsid w:val="00912956"/>
    <w:rsid w:val="00987D0E"/>
    <w:rsid w:val="00992A96"/>
    <w:rsid w:val="009B0CA4"/>
    <w:rsid w:val="009E2D44"/>
    <w:rsid w:val="00A12A21"/>
    <w:rsid w:val="00A309E4"/>
    <w:rsid w:val="00A47E6C"/>
    <w:rsid w:val="00A67C08"/>
    <w:rsid w:val="00AB021D"/>
    <w:rsid w:val="00B0364B"/>
    <w:rsid w:val="00B4572E"/>
    <w:rsid w:val="00B65724"/>
    <w:rsid w:val="00B666C4"/>
    <w:rsid w:val="00B8193C"/>
    <w:rsid w:val="00BD4EAE"/>
    <w:rsid w:val="00BF4E70"/>
    <w:rsid w:val="00C206AD"/>
    <w:rsid w:val="00C25120"/>
    <w:rsid w:val="00C42871"/>
    <w:rsid w:val="00C65367"/>
    <w:rsid w:val="00C814C4"/>
    <w:rsid w:val="00CA6D10"/>
    <w:rsid w:val="00CB4D3D"/>
    <w:rsid w:val="00D1004A"/>
    <w:rsid w:val="00D27CCB"/>
    <w:rsid w:val="00D27FE5"/>
    <w:rsid w:val="00D30752"/>
    <w:rsid w:val="00D51B11"/>
    <w:rsid w:val="00D53943"/>
    <w:rsid w:val="00D64BCA"/>
    <w:rsid w:val="00DE2351"/>
    <w:rsid w:val="00DF2952"/>
    <w:rsid w:val="00E322FC"/>
    <w:rsid w:val="00E71E79"/>
    <w:rsid w:val="00E86B71"/>
    <w:rsid w:val="00EC171C"/>
    <w:rsid w:val="00F15E3B"/>
    <w:rsid w:val="00F263BC"/>
    <w:rsid w:val="00F3325F"/>
    <w:rsid w:val="00F540DF"/>
    <w:rsid w:val="00F653EE"/>
    <w:rsid w:val="00F82CB6"/>
    <w:rsid w:val="00F8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25E9"/>
  <w15:chartTrackingRefBased/>
  <w15:docId w15:val="{51A04819-D25A-411A-84DE-6BBFA557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23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qFormat/>
    <w:rsid w:val="00DE2351"/>
    <w:rPr>
      <w:vertAlign w:val="superscript"/>
    </w:rPr>
  </w:style>
  <w:style w:type="paragraph" w:styleId="Lbjegyzetszveg">
    <w:name w:val="footnote text"/>
    <w:basedOn w:val="Norml"/>
    <w:link w:val="LbjegyzetszvegChar"/>
    <w:rsid w:val="00DE2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qFormat/>
    <w:rsid w:val="00DE23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E235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31B4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31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tamop.etk.pte.hu/eletta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kortan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ortan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6" ma:contentTypeDescription="Új dokumentum létrehozása." ma:contentTypeScope="" ma:versionID="884368dcebfa0f333aa511de3a0cb33b">
  <xsd:schema xmlns:xsd="http://www.w3.org/2001/XMLSchema" xmlns:xs="http://www.w3.org/2001/XMLSchema" xmlns:p="http://schemas.microsoft.com/office/2006/metadata/properties" xmlns:ns2="ee07009c-5488-4aff-8486-0b94510f761d" xmlns:ns3="b761715a-0dc4-48ed-9f92-d7fc2adbcd10" targetNamespace="http://schemas.microsoft.com/office/2006/metadata/properties" ma:root="true" ma:fieldsID="e4b7708dd9e7b6255c36cc109284d7d3" ns2:_="" ns3:_="">
    <xsd:import namespace="ee07009c-5488-4aff-8486-0b94510f761d"/>
    <xsd:import namespace="b761715a-0dc4-48ed-9f92-d7fc2adbc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7009c-5488-4aff-8486-0b94510f7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1715a-0dc4-48ed-9f92-d7fc2adb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8B7521-AEF0-4471-A01F-0F28EB4AC983}"/>
</file>

<file path=customXml/itemProps2.xml><?xml version="1.0" encoding="utf-8"?>
<ds:datastoreItem xmlns:ds="http://schemas.openxmlformats.org/officeDocument/2006/customXml" ds:itemID="{1F05211A-5D46-4A1B-93B6-8E3162B3E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BB072-AFF7-4E31-8823-64ECEFBA22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8FB30F-F134-4853-98A1-1A073A08E24A}">
  <ds:schemaRefs>
    <ds:schemaRef ds:uri="http://schemas.microsoft.com/office/2006/metadata/properties"/>
    <ds:schemaRef ds:uri="http://schemas.microsoft.com/office/infopath/2007/PartnerControls"/>
    <ds:schemaRef ds:uri="ed487125-6329-4991-b5f3-753eb9803dbb"/>
    <ds:schemaRef ds:uri="d4b14625-c4e4-4953-bfea-b57e488ae3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7575</Characters>
  <Application>Microsoft Office Word</Application>
  <DocSecurity>4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Kungl Anikó</dc:creator>
  <cp:keywords/>
  <dc:description/>
  <cp:lastModifiedBy>Bencsik Anna</cp:lastModifiedBy>
  <cp:revision>2</cp:revision>
  <dcterms:created xsi:type="dcterms:W3CDTF">2023-10-26T11:47:00Z</dcterms:created>
  <dcterms:modified xsi:type="dcterms:W3CDTF">2023-10-26T11:47:00Z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MediaServiceImageTags">
    <vt:lpwstr/>
  </property>
  <property fmtid="{D5CDD505-2E9C-101B-9397-08002B2CF9AE}" pid="4" name="Order">
    <vt:r8>318600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